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DF" w:rsidRPr="00B81041" w:rsidRDefault="00C566DF" w:rsidP="00C566DF">
      <w:pPr>
        <w:ind w:firstLine="5861"/>
        <w:rPr>
          <w:color w:val="000000"/>
        </w:rPr>
      </w:pPr>
      <w:r>
        <w:rPr>
          <w:color w:val="000000"/>
        </w:rPr>
        <w:t>Приложение 3</w:t>
      </w:r>
      <w:r w:rsidRPr="00B81041">
        <w:rPr>
          <w:color w:val="000000"/>
        </w:rPr>
        <w:t xml:space="preserve"> к решению </w:t>
      </w:r>
    </w:p>
    <w:p w:rsidR="00C566DF" w:rsidRPr="00B81041" w:rsidRDefault="00C566DF" w:rsidP="00C566DF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C566DF" w:rsidRPr="00B81041" w:rsidRDefault="00C566DF" w:rsidP="00C566DF">
      <w:pPr>
        <w:ind w:firstLine="5861"/>
      </w:pPr>
      <w:r>
        <w:rPr>
          <w:color w:val="000000"/>
        </w:rPr>
        <w:t>от 20.01.2022 № 871</w:t>
      </w:r>
    </w:p>
    <w:p w:rsidR="00C566DF" w:rsidRPr="0028360B" w:rsidRDefault="00C566DF" w:rsidP="00C566DF">
      <w:pPr>
        <w:ind w:firstLine="5861"/>
      </w:pPr>
    </w:p>
    <w:p w:rsidR="00C566DF" w:rsidRPr="0028360B" w:rsidRDefault="00C566DF" w:rsidP="00C566DF">
      <w:pPr>
        <w:jc w:val="center"/>
      </w:pPr>
      <w:r w:rsidRPr="0028360B"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2022 год</w:t>
      </w:r>
    </w:p>
    <w:tbl>
      <w:tblPr>
        <w:tblW w:w="9726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380"/>
        <w:gridCol w:w="421"/>
        <w:gridCol w:w="1580"/>
        <w:gridCol w:w="1660"/>
      </w:tblGrid>
      <w:tr w:rsidR="00C566DF" w:rsidRPr="00E27B87" w:rsidTr="004F0F07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(в рублях)</w:t>
            </w:r>
          </w:p>
        </w:tc>
      </w:tr>
      <w:tr w:rsidR="00C566DF" w:rsidRPr="00E27B87" w:rsidTr="004F0F07">
        <w:trPr>
          <w:trHeight w:val="360"/>
        </w:trPr>
        <w:tc>
          <w:tcPr>
            <w:tcW w:w="5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</w:tr>
      <w:tr w:rsidR="00C566DF" w:rsidRPr="00E27B87" w:rsidTr="004F0F07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 том числе за счет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 субвенций </w:t>
            </w:r>
          </w:p>
        </w:tc>
      </w:tr>
      <w:tr w:rsidR="00C566DF" w:rsidRPr="00E27B87" w:rsidTr="004F0F07">
        <w:trPr>
          <w:trHeight w:val="25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479 334 936,36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18 508 000,00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5 477 000,00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147 297 895,00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44 966 500,00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275 893 141,36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17 829 500,00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26 913 060,00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5 877 400,00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5 877 400,00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5 877 400,00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20 726 160,00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309 500,00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338 324 890,80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52 373 700,00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38 223 468,30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46 667 700,00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46 667 700,00</w:t>
            </w:r>
          </w:p>
        </w:tc>
      </w:tr>
      <w:tr w:rsidR="00C566DF" w:rsidRPr="00E27B87" w:rsidTr="004F0F07">
        <w:trPr>
          <w:trHeight w:val="7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107 548 000,00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105 189 698,79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9 257 934,83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31 438 088,88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5 706 000,00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239 495 960,10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61 179 800,00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17 008 969,07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145 629 189,54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61 103 500,00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57 983 501,49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18 874 300,00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76 300,00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2 765 289 768,05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1 491 042 600,00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477 371 256,00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353 703 180,00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1 807 926 370,88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1 128 394 091,00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349 501 286,37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43 797 549,50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86 693 305,30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196 648 585,99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188 623 485,99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8 025 100,00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233 910 705,26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205 121 400,00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185 649 405,26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168 971 300,00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25 959 800,00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194 460 447,63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32 756 887,63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155 590 860,00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43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43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147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305 353 712,12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C566DF" w:rsidRPr="00E27B87" w:rsidTr="004F0F07">
        <w:trPr>
          <w:trHeight w:val="43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C566DF" w:rsidRPr="00E27B87" w:rsidTr="004F0F07">
        <w:trPr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6DF" w:rsidRPr="00E27B87" w:rsidRDefault="00C566D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C566DF" w:rsidRPr="00E27B87" w:rsidTr="004F0F07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Итого: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4 801 348 066,31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DF" w:rsidRPr="00E27B87" w:rsidRDefault="00C566D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1 905 447 300,00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82"/>
    <w:rsid w:val="00114E82"/>
    <w:rsid w:val="00C566D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2022-01-21T09:47:00Z</dcterms:created>
  <dcterms:modified xsi:type="dcterms:W3CDTF">2022-01-21T09:47:00Z</dcterms:modified>
</cp:coreProperties>
</file>